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7B40E8" w14:textId="757C5EBD" w:rsidR="00877EF4" w:rsidRDefault="00DB0A54" w:rsidP="00DB0A54">
      <w:pPr>
        <w:rPr>
          <w:b/>
          <w:bCs/>
        </w:rPr>
      </w:pPr>
      <w:r w:rsidRPr="00DB0A54">
        <w:rPr>
          <w:b/>
          <w:bCs/>
        </w:rPr>
        <w:t>I</w:t>
      </w:r>
      <w:r w:rsidR="0010339A">
        <w:rPr>
          <w:b/>
          <w:bCs/>
        </w:rPr>
        <w:t>nternational Myeloma Society Annual Meeting,</w:t>
      </w:r>
      <w:r w:rsidRPr="00DB0A54">
        <w:rPr>
          <w:b/>
          <w:bCs/>
        </w:rPr>
        <w:t xml:space="preserve"> Glasgow 2026</w:t>
      </w:r>
    </w:p>
    <w:p w14:paraId="5FD9C2D1" w14:textId="5D69F305" w:rsidR="00DB0A54" w:rsidRPr="00DB0A54" w:rsidRDefault="00DB0A54" w:rsidP="00DB0A54">
      <w:r w:rsidRPr="00DB0A54">
        <w:t>Sarah Bird- Academic Clinical Lecturer, Institute of Cancer Research/Royal Marsden Hospital</w:t>
      </w:r>
    </w:p>
    <w:p w14:paraId="4CFB3C63" w14:textId="146A45D2" w:rsidR="0010339A" w:rsidRDefault="00DB0A54" w:rsidP="00FB150B">
      <w:pPr>
        <w:jc w:val="both"/>
      </w:pPr>
      <w:r>
        <w:t>I would like to thank the UKMS</w:t>
      </w:r>
      <w:r w:rsidR="00DB099B">
        <w:t xml:space="preserve"> and Pfizer</w:t>
      </w:r>
      <w:r>
        <w:t xml:space="preserve"> for awarding me </w:t>
      </w:r>
      <w:r w:rsidR="0010339A">
        <w:t>a</w:t>
      </w:r>
      <w:r>
        <w:t xml:space="preserve"> travel bursary</w:t>
      </w:r>
      <w:r w:rsidR="0010339A">
        <w:t xml:space="preserve"> and supporting me to attend the International Myeloma Society (IMS) Annual Meeting in Glasgow. It was a pleasure to hear from colleagues from around the world and learn about the latest developments in the field.</w:t>
      </w:r>
    </w:p>
    <w:p w14:paraId="7AF5DBA3" w14:textId="0AB40340" w:rsidR="0010339A" w:rsidRDefault="0010339A" w:rsidP="00FB150B">
      <w:pPr>
        <w:jc w:val="both"/>
      </w:pPr>
      <w:r>
        <w:t>I presented my work entitled “</w:t>
      </w:r>
      <w:r w:rsidRPr="0010339A">
        <w:t>Whole Proteome Analysis of Multiple Myeloma Patient Samples Provides New Insights into IMiD/CELMoD Resistance</w:t>
      </w:r>
      <w:r>
        <w:t>” at the Wednesday poster session and as a short oral presentation on Friday. It was an excellent opportunity to communicate our translational research to a wider audience and receive</w:t>
      </w:r>
      <w:r w:rsidR="0099609A">
        <w:t xml:space="preserve"> very</w:t>
      </w:r>
      <w:r>
        <w:t xml:space="preserve"> helpful feedback.</w:t>
      </w:r>
    </w:p>
    <w:p w14:paraId="75D286B0" w14:textId="0596DDC0" w:rsidR="0010339A" w:rsidRPr="00DB0A54" w:rsidRDefault="0010339A" w:rsidP="00FB150B">
      <w:pPr>
        <w:jc w:val="both"/>
      </w:pPr>
      <w:r>
        <w:t>The conference contained</w:t>
      </w:r>
      <w:r w:rsidR="0099609A">
        <w:t xml:space="preserve"> presentations covering</w:t>
      </w:r>
      <w:r>
        <w:t xml:space="preserve"> a wide range topics, including basic science, translational research and clinical research. </w:t>
      </w:r>
      <w:r w:rsidR="00FB150B">
        <w:t xml:space="preserve">One of the major themes of the conference was the changing landscape of myeloma treatment and the ability to cure a sizeable proportion of patients in the future. </w:t>
      </w:r>
      <w:r w:rsidR="0099609A">
        <w:t xml:space="preserve">It is a very exciting time to be involved in the care of myeloma </w:t>
      </w:r>
      <w:r w:rsidR="002B4982">
        <w:t>patients,</w:t>
      </w:r>
      <w:r w:rsidR="0099609A">
        <w:t xml:space="preserve"> and I am very grateful to UKMS</w:t>
      </w:r>
      <w:r w:rsidR="00322128">
        <w:t xml:space="preserve"> and Pfizer</w:t>
      </w:r>
      <w:r w:rsidR="0099609A">
        <w:t xml:space="preserve"> that I was able to participate in such a fantastic conference. </w:t>
      </w:r>
    </w:p>
    <w:sectPr w:rsidR="0010339A" w:rsidRPr="00DB0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54"/>
    <w:rsid w:val="0010339A"/>
    <w:rsid w:val="0021680B"/>
    <w:rsid w:val="002B4982"/>
    <w:rsid w:val="00322128"/>
    <w:rsid w:val="005B44F7"/>
    <w:rsid w:val="00877EF4"/>
    <w:rsid w:val="0099609A"/>
    <w:rsid w:val="00A13F3A"/>
    <w:rsid w:val="00C225C5"/>
    <w:rsid w:val="00D917FE"/>
    <w:rsid w:val="00DB099B"/>
    <w:rsid w:val="00DB0A54"/>
    <w:rsid w:val="00DE4FE8"/>
    <w:rsid w:val="00FB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4E61"/>
  <w15:chartTrackingRefBased/>
  <w15:docId w15:val="{FB1EF1D2-CBD6-4F40-A6AE-F93AC767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A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A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A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A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A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A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Bird</dc:creator>
  <cp:keywords/>
  <dc:description/>
  <cp:lastModifiedBy>Wendy Notowicz</cp:lastModifiedBy>
  <cp:revision>2</cp:revision>
  <dcterms:created xsi:type="dcterms:W3CDTF">2026-10-13T14:54:00Z</dcterms:created>
  <dcterms:modified xsi:type="dcterms:W3CDTF">2026-10-13T14:54:00Z</dcterms:modified>
</cp:coreProperties>
</file>